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EADF8" w14:textId="6ED31532" w:rsidR="00C94D01" w:rsidRDefault="000C6963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CPD Events – 2023/2024</w:t>
      </w:r>
    </w:p>
    <w:p w14:paraId="01AE08A0" w14:textId="77777777" w:rsidR="000C6963" w:rsidRDefault="000C6963">
      <w:pPr>
        <w:rPr>
          <w:b/>
          <w:bCs/>
          <w:sz w:val="28"/>
          <w:szCs w:val="28"/>
          <w:u w:val="single"/>
          <w:lang w:val="en-US"/>
        </w:rPr>
      </w:pPr>
    </w:p>
    <w:p w14:paraId="2F9F9BE3" w14:textId="32AC614D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Edinburgh Branch     23</w:t>
      </w:r>
      <w:r w:rsidRPr="000C6963">
        <w:rPr>
          <w:b/>
          <w:bCs/>
          <w:sz w:val="28"/>
          <w:szCs w:val="28"/>
          <w:vertAlign w:val="superscript"/>
          <w:lang w:val="en-US"/>
        </w:rPr>
        <w:t>rd</w:t>
      </w:r>
      <w:r>
        <w:rPr>
          <w:b/>
          <w:bCs/>
          <w:sz w:val="28"/>
          <w:szCs w:val="28"/>
          <w:lang w:val="en-US"/>
        </w:rPr>
        <w:t xml:space="preserve"> November 2023   Aleks Tomczyk from Exizent –</w:t>
      </w:r>
    </w:p>
    <w:p w14:paraId="7565E9A1" w14:textId="3A3BB49F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Bereavement Index Report 2023</w:t>
      </w:r>
    </w:p>
    <w:p w14:paraId="6533C4D3" w14:textId="67604166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Dundee Branch         </w:t>
      </w:r>
      <w:r w:rsidR="005E056A">
        <w:rPr>
          <w:b/>
          <w:bCs/>
          <w:sz w:val="28"/>
          <w:szCs w:val="28"/>
          <w:lang w:val="en-US"/>
        </w:rPr>
        <w:t>14</w:t>
      </w:r>
      <w:r w:rsidR="005E056A" w:rsidRPr="005E056A">
        <w:rPr>
          <w:b/>
          <w:bCs/>
          <w:sz w:val="28"/>
          <w:szCs w:val="28"/>
          <w:vertAlign w:val="superscript"/>
          <w:lang w:val="en-US"/>
        </w:rPr>
        <w:t>th</w:t>
      </w:r>
      <w:r w:rsidR="005E056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December 2023     Allan Hume – Estate Search –</w:t>
      </w:r>
    </w:p>
    <w:p w14:paraId="67531F51" w14:textId="043966E2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The missing billions in estate</w:t>
      </w:r>
    </w:p>
    <w:p w14:paraId="5A96CCAC" w14:textId="4268E260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Aberdeen Branch</w:t>
      </w:r>
      <w:r>
        <w:rPr>
          <w:b/>
          <w:bCs/>
          <w:sz w:val="28"/>
          <w:szCs w:val="28"/>
          <w:lang w:val="en-US"/>
        </w:rPr>
        <w:tab/>
        <w:t xml:space="preserve">    16</w:t>
      </w:r>
      <w:r w:rsidRPr="000C6963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January 2023        Catherine Hart of Digby Brown</w:t>
      </w:r>
    </w:p>
    <w:p w14:paraId="4A1E2882" w14:textId="040ACE25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Data Protection </w:t>
      </w:r>
      <w:proofErr w:type="gramStart"/>
      <w:r>
        <w:rPr>
          <w:b/>
          <w:bCs/>
          <w:sz w:val="28"/>
          <w:szCs w:val="28"/>
          <w:lang w:val="en-US"/>
        </w:rPr>
        <w:t>The</w:t>
      </w:r>
      <w:proofErr w:type="gramEnd"/>
      <w:r>
        <w:rPr>
          <w:b/>
          <w:bCs/>
          <w:sz w:val="28"/>
          <w:szCs w:val="28"/>
          <w:lang w:val="en-US"/>
        </w:rPr>
        <w:t xml:space="preserve"> Fundamentals</w:t>
      </w:r>
    </w:p>
    <w:p w14:paraId="326A4229" w14:textId="40BB86FE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Glasgow Branch</w:t>
      </w:r>
      <w:r>
        <w:rPr>
          <w:b/>
          <w:bCs/>
          <w:sz w:val="28"/>
          <w:szCs w:val="28"/>
          <w:lang w:val="en-US"/>
        </w:rPr>
        <w:tab/>
        <w:t xml:space="preserve">     </w:t>
      </w:r>
      <w:r w:rsidR="005E056A">
        <w:rPr>
          <w:b/>
          <w:bCs/>
          <w:sz w:val="28"/>
          <w:szCs w:val="28"/>
          <w:lang w:val="en-US"/>
        </w:rPr>
        <w:t>20</w:t>
      </w:r>
      <w:r w:rsidR="005E056A" w:rsidRPr="005E056A">
        <w:rPr>
          <w:b/>
          <w:bCs/>
          <w:sz w:val="28"/>
          <w:szCs w:val="28"/>
          <w:vertAlign w:val="superscript"/>
          <w:lang w:val="en-US"/>
        </w:rPr>
        <w:t>th</w:t>
      </w:r>
      <w:r w:rsidR="005E056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February 2024    Catherine Hart of Digby Brown</w:t>
      </w:r>
    </w:p>
    <w:p w14:paraId="3CABD4D0" w14:textId="51243773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Mental Health</w:t>
      </w:r>
    </w:p>
    <w:p w14:paraId="31F30E54" w14:textId="4CFFE936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National Seminar</w:t>
      </w:r>
      <w:r>
        <w:rPr>
          <w:b/>
          <w:bCs/>
          <w:sz w:val="28"/>
          <w:szCs w:val="28"/>
          <w:lang w:val="en-US"/>
        </w:rPr>
        <w:tab/>
        <w:t xml:space="preserve">      </w:t>
      </w:r>
      <w:r w:rsidR="00065A7F">
        <w:rPr>
          <w:b/>
          <w:bCs/>
          <w:sz w:val="28"/>
          <w:szCs w:val="28"/>
          <w:lang w:val="en-US"/>
        </w:rPr>
        <w:t>13</w:t>
      </w:r>
      <w:r w:rsidR="00065A7F" w:rsidRPr="00065A7F">
        <w:rPr>
          <w:b/>
          <w:bCs/>
          <w:sz w:val="28"/>
          <w:szCs w:val="28"/>
          <w:vertAlign w:val="superscript"/>
          <w:lang w:val="en-US"/>
        </w:rPr>
        <w:t>th</w:t>
      </w:r>
      <w:r w:rsidR="00065A7F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March 2024</w:t>
      </w:r>
      <w:r w:rsidR="00065A7F">
        <w:rPr>
          <w:b/>
          <w:bCs/>
          <w:sz w:val="28"/>
          <w:szCs w:val="28"/>
          <w:lang w:val="en-US"/>
        </w:rPr>
        <w:t xml:space="preserve">        </w:t>
      </w:r>
      <w:r>
        <w:rPr>
          <w:b/>
          <w:bCs/>
          <w:sz w:val="28"/>
          <w:szCs w:val="28"/>
          <w:lang w:val="en-US"/>
        </w:rPr>
        <w:t>Law Society Update</w:t>
      </w:r>
    </w:p>
    <w:p w14:paraId="652378CB" w14:textId="4E4ED719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Branch AGM                 April 2024</w:t>
      </w:r>
    </w:p>
    <w:p w14:paraId="04AB5A54" w14:textId="21F45F8C" w:rsidR="00A3284B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Aberdeen Branch        </w:t>
      </w:r>
      <w:r w:rsidR="00E12EB3">
        <w:rPr>
          <w:b/>
          <w:bCs/>
          <w:sz w:val="28"/>
          <w:szCs w:val="28"/>
          <w:lang w:val="en-US"/>
        </w:rPr>
        <w:t>15</w:t>
      </w:r>
      <w:r w:rsidR="00E12EB3" w:rsidRPr="00E12EB3">
        <w:rPr>
          <w:b/>
          <w:bCs/>
          <w:sz w:val="28"/>
          <w:szCs w:val="28"/>
          <w:vertAlign w:val="superscript"/>
          <w:lang w:val="en-US"/>
        </w:rPr>
        <w:t>th</w:t>
      </w:r>
      <w:r w:rsidR="00E12EB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May 2024   </w:t>
      </w:r>
      <w:r w:rsidR="00E12EB3">
        <w:rPr>
          <w:b/>
          <w:bCs/>
          <w:sz w:val="28"/>
          <w:szCs w:val="28"/>
          <w:lang w:val="en-US"/>
        </w:rPr>
        <w:t xml:space="preserve">          </w:t>
      </w:r>
      <w:r w:rsidR="00A3284B">
        <w:rPr>
          <w:b/>
          <w:bCs/>
          <w:sz w:val="28"/>
          <w:szCs w:val="28"/>
          <w:lang w:val="en-US"/>
        </w:rPr>
        <w:t xml:space="preserve">Sarah-Jane Macdonald of WJM LLP </w:t>
      </w:r>
    </w:p>
    <w:p w14:paraId="3739847F" w14:textId="77777777" w:rsidR="00065A7F" w:rsidRDefault="00A3284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  <w:lang w:val="en-US"/>
        </w:rPr>
        <w:t xml:space="preserve">Trust &amp; Succession Act 2024 </w:t>
      </w:r>
    </w:p>
    <w:p w14:paraId="4884C3D4" w14:textId="43AF4D69" w:rsidR="000C6963" w:rsidRDefault="00A3284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</w:t>
      </w:r>
      <w:r>
        <w:rPr>
          <w:b/>
          <w:bCs/>
          <w:sz w:val="28"/>
          <w:szCs w:val="28"/>
          <w:lang w:val="en-US"/>
        </w:rPr>
        <w:t xml:space="preserve">             </w:t>
      </w:r>
    </w:p>
    <w:p w14:paraId="45BCCDDF" w14:textId="3BA4E762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Edinburgh Branch</w:t>
      </w:r>
      <w:r>
        <w:rPr>
          <w:b/>
          <w:bCs/>
          <w:sz w:val="28"/>
          <w:szCs w:val="28"/>
          <w:lang w:val="en-US"/>
        </w:rPr>
        <w:tab/>
        <w:t xml:space="preserve">      </w:t>
      </w:r>
      <w:r w:rsidR="002E35C6">
        <w:rPr>
          <w:b/>
          <w:bCs/>
          <w:sz w:val="28"/>
          <w:szCs w:val="28"/>
          <w:lang w:val="en-US"/>
        </w:rPr>
        <w:t>12</w:t>
      </w:r>
      <w:r w:rsidR="002E35C6" w:rsidRPr="002E35C6">
        <w:rPr>
          <w:b/>
          <w:bCs/>
          <w:sz w:val="28"/>
          <w:szCs w:val="28"/>
          <w:vertAlign w:val="superscript"/>
          <w:lang w:val="en-US"/>
        </w:rPr>
        <w:t>th</w:t>
      </w:r>
      <w:r w:rsidR="002E35C6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June 2024            </w:t>
      </w:r>
      <w:r w:rsidR="002E35C6">
        <w:rPr>
          <w:b/>
          <w:bCs/>
          <w:sz w:val="28"/>
          <w:szCs w:val="28"/>
          <w:lang w:val="en-US"/>
        </w:rPr>
        <w:t xml:space="preserve">Gregor Angus of </w:t>
      </w:r>
      <w:proofErr w:type="spellStart"/>
      <w:r w:rsidR="002E35C6">
        <w:rPr>
          <w:b/>
          <w:bCs/>
          <w:sz w:val="28"/>
          <w:szCs w:val="28"/>
          <w:lang w:val="en-US"/>
        </w:rPr>
        <w:t>Amiqus</w:t>
      </w:r>
      <w:proofErr w:type="spellEnd"/>
    </w:p>
    <w:p w14:paraId="0B899E8B" w14:textId="7561AE53" w:rsidR="000C6963" w:rsidRDefault="002E35C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FD6690">
        <w:rPr>
          <w:b/>
          <w:bCs/>
          <w:sz w:val="28"/>
          <w:szCs w:val="28"/>
          <w:lang w:val="en-US"/>
        </w:rPr>
        <w:t>Finding Opportunity in Regulation</w:t>
      </w:r>
    </w:p>
    <w:p w14:paraId="7C17F409" w14:textId="77777777" w:rsidR="00065A7F" w:rsidRDefault="00065A7F">
      <w:pPr>
        <w:rPr>
          <w:b/>
          <w:bCs/>
          <w:sz w:val="28"/>
          <w:szCs w:val="28"/>
          <w:lang w:val="en-US"/>
        </w:rPr>
      </w:pPr>
    </w:p>
    <w:p w14:paraId="7C9E69CC" w14:textId="42776001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Glasgow Branch</w:t>
      </w:r>
      <w:r>
        <w:rPr>
          <w:b/>
          <w:bCs/>
          <w:sz w:val="28"/>
          <w:szCs w:val="28"/>
          <w:lang w:val="en-US"/>
        </w:rPr>
        <w:tab/>
        <w:t xml:space="preserve">     </w:t>
      </w:r>
      <w:r w:rsidR="00ED0B6A">
        <w:rPr>
          <w:b/>
          <w:bCs/>
          <w:sz w:val="28"/>
          <w:szCs w:val="28"/>
          <w:lang w:val="en-US"/>
        </w:rPr>
        <w:t>27th</w:t>
      </w:r>
      <w:r>
        <w:rPr>
          <w:b/>
          <w:bCs/>
          <w:sz w:val="28"/>
          <w:szCs w:val="28"/>
          <w:lang w:val="en-US"/>
        </w:rPr>
        <w:t xml:space="preserve"> August 2024      </w:t>
      </w:r>
      <w:r w:rsidR="00ED0B6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Law Society – AML</w:t>
      </w:r>
    </w:p>
    <w:p w14:paraId="3C63A6C6" w14:textId="77777777" w:rsidR="00065A7F" w:rsidRDefault="00065A7F">
      <w:pPr>
        <w:rPr>
          <w:b/>
          <w:bCs/>
          <w:sz w:val="28"/>
          <w:szCs w:val="28"/>
          <w:lang w:val="en-US"/>
        </w:rPr>
      </w:pPr>
    </w:p>
    <w:p w14:paraId="122864B6" w14:textId="320F8B66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National Seminar</w:t>
      </w:r>
      <w:r>
        <w:rPr>
          <w:b/>
          <w:bCs/>
          <w:sz w:val="28"/>
          <w:szCs w:val="28"/>
          <w:lang w:val="en-US"/>
        </w:rPr>
        <w:tab/>
        <w:t xml:space="preserve">      September 2024</w:t>
      </w:r>
      <w:r>
        <w:rPr>
          <w:b/>
          <w:bCs/>
          <w:sz w:val="28"/>
          <w:szCs w:val="28"/>
          <w:lang w:val="en-US"/>
        </w:rPr>
        <w:tab/>
        <w:t>Private Client</w:t>
      </w:r>
    </w:p>
    <w:p w14:paraId="1E31A93C" w14:textId="77777777" w:rsidR="00065A7F" w:rsidRDefault="00065A7F">
      <w:pPr>
        <w:rPr>
          <w:b/>
          <w:bCs/>
          <w:sz w:val="28"/>
          <w:szCs w:val="28"/>
          <w:lang w:val="en-US"/>
        </w:rPr>
      </w:pPr>
    </w:p>
    <w:p w14:paraId="5AD29460" w14:textId="5431A444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Dundee Branch            3</w:t>
      </w:r>
      <w:r w:rsidRPr="000C6963">
        <w:rPr>
          <w:b/>
          <w:bCs/>
          <w:sz w:val="28"/>
          <w:szCs w:val="28"/>
          <w:vertAlign w:val="superscript"/>
          <w:lang w:val="en-US"/>
        </w:rPr>
        <w:t>rd</w:t>
      </w:r>
      <w:r>
        <w:rPr>
          <w:b/>
          <w:bCs/>
          <w:sz w:val="28"/>
          <w:szCs w:val="28"/>
          <w:lang w:val="en-US"/>
        </w:rPr>
        <w:t xml:space="preserve"> October 2024         Catriona Black from Lindsays</w:t>
      </w:r>
    </w:p>
    <w:p w14:paraId="7CF875EC" w14:textId="1AE07AA0" w:rsidR="000C6963" w:rsidRPr="000C6963" w:rsidRDefault="000C6963" w:rsidP="000C6963">
      <w:pPr>
        <w:ind w:left="5040" w:firstLine="24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Abolishment of C5 &amp; changes to                              C1, IHT400</w:t>
      </w:r>
    </w:p>
    <w:sectPr w:rsidR="000C6963" w:rsidRPr="000C6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C0"/>
    <w:rsid w:val="000455C0"/>
    <w:rsid w:val="00065A7F"/>
    <w:rsid w:val="000C6963"/>
    <w:rsid w:val="002E35C6"/>
    <w:rsid w:val="005E056A"/>
    <w:rsid w:val="00A3284B"/>
    <w:rsid w:val="00BB1AA7"/>
    <w:rsid w:val="00C94D01"/>
    <w:rsid w:val="00DF04E8"/>
    <w:rsid w:val="00E12EB3"/>
    <w:rsid w:val="00ED0B6A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F9C3"/>
  <w15:chartTrackingRefBased/>
  <w15:docId w15:val="{F83C80EB-5C93-4549-A225-FB4552E4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SOLAS Admin</dc:creator>
  <cp:keywords/>
  <dc:description/>
  <cp:lastModifiedBy>SOLAS Admin</cp:lastModifiedBy>
  <cp:revision>9</cp:revision>
  <cp:lastPrinted>2023-11-07T12:09:00Z</cp:lastPrinted>
  <dcterms:created xsi:type="dcterms:W3CDTF">2023-11-29T12:58:00Z</dcterms:created>
  <dcterms:modified xsi:type="dcterms:W3CDTF">2024-04-19T12:07:00Z</dcterms:modified>
</cp:coreProperties>
</file>